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案例9-3 生命中的鹅卵石</w:t>
      </w:r>
    </w:p>
    <w:p w14:paraId="03450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65240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一堂时间管理课上，教授在桌上放了一个装水的罐子，然后又从桌子下面拿出一个拳头大小、正好可以从罐口放进罐子的鹅卵石，当教授用石块把罐子填满后，他问班上的学生道：“你们说，这罐子是不是满的？”“是！”所有的学生异口同声地回答。“真的吗？”教授笑着问，然后从桌下拿出一袋碎石子，把碎石子从罐口倒进去，摇一摇，再加一些，然后再问他班上的学生：“你们说，这罐子现在是不是满的？”这回他的学生不敢答得太快。最后，班上有位学生怯生生地细声答道：“也许没有满。”“很好！”教授说完，又从桌下拿出一袋沙子，然后把沙子慢慢倒进罐子，倒完后再问他班上的学生：“现在你们告诉我，这个罐子满了，还是没满？”“没有满。”全班同学这下学乖了，大家都很有</w:t>
      </w:r>
      <w:bookmarkStart w:id="0" w:name="_GoBack"/>
      <w:bookmarkEnd w:id="0"/>
      <w:r>
        <w:rPr>
          <w:rFonts w:hint="default"/>
          <w:lang w:val="en-US" w:eastAsia="zh-CN"/>
        </w:rPr>
        <w:t>信心地回答。“好极了！”教授再一次称赞这些“孺子可教”的学生们。称赞完后，教授从桌下拿出一大瓶水，把水倒进看起来已经被鹅卵石、碎石子、沙子填满的罐子。当这些事都做完后，教授正色地问他班上的同学：“我们从上面这些事情学到了什么重要的道理？”班上一阵沉默，然后一位自以为聪明的学生回答：“无论我们的工作多忙，行程排得多满，如果再努力一下的话，还是可以多做些事的。”这位学生回答完后心中很得意地想：这门课到底讲的是时间管理啊！教授听到这样的回答后，点一点头，微笑道：“答案不错，但这并不是我要告诉你们的重要的道理。”说到这里，这位教授故意顿住，扫视了全班同学一遍后说：“我想告诉各位最重要的道理是，如果你不先将大的鹅卵石放进罐子里去，你也许以后永远没有机会把它们放进去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5ED93F6B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2025-06-16T07:51:59Z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